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1D" w:rsidRPr="00E3718F" w:rsidRDefault="00B8221D" w:rsidP="00B8221D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B8221D" w:rsidRPr="00E3718F" w:rsidRDefault="00B8221D" w:rsidP="00B8221D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№6  (Классический танец  второго года обучения),  педагог  </w:t>
      </w:r>
      <w:proofErr w:type="spellStart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B8221D" w:rsidRPr="00E3718F" w:rsidRDefault="00B8221D" w:rsidP="00B8221D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: а) 1-ая позиция; б) 2-ая позиция; в) 3-я позиция. Наглядный показ движения в указанных вариациях.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pStyle w:val="Standard"/>
              <w:jc w:val="both"/>
              <w:rPr>
                <w:rFonts w:cs="Times New Roman"/>
                <w:i/>
                <w:lang w:val="ru-RU"/>
              </w:rPr>
            </w:pPr>
            <w:r w:rsidRPr="00E3718F">
              <w:rPr>
                <w:rFonts w:cs="Times New Roman"/>
                <w:i/>
                <w:lang w:val="ru-RU"/>
              </w:rPr>
              <w:t>Защита творческих работ.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в указанных вариациях. Творческая мастерская по проектированию авторских комбинаций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pStyle w:val="Standard"/>
              <w:jc w:val="both"/>
              <w:rPr>
                <w:rFonts w:cs="Times New Roman"/>
                <w:i/>
                <w:lang w:val="ru-RU"/>
              </w:rPr>
            </w:pPr>
            <w:r w:rsidRPr="00E3718F">
              <w:rPr>
                <w:rFonts w:cs="Times New Roman"/>
                <w:i/>
                <w:lang w:val="ru-RU"/>
              </w:rPr>
              <w:t>Защита творческих работ.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pStyle w:val="Standard"/>
              <w:ind w:firstLine="708"/>
              <w:jc w:val="center"/>
              <w:rPr>
                <w:rFonts w:cs="Times New Roman"/>
                <w:b/>
                <w:bCs/>
                <w:i/>
              </w:rPr>
            </w:pPr>
            <w:r w:rsidRPr="00E3718F">
              <w:rPr>
                <w:rFonts w:cs="Times New Roman"/>
                <w:b/>
                <w:bCs/>
                <w:i/>
                <w:lang w:val="en-US"/>
              </w:rPr>
              <w:t>Allegro</w:t>
            </w:r>
          </w:p>
          <w:p w:rsidR="00B8221D" w:rsidRPr="00E3718F" w:rsidRDefault="00B8221D" w:rsidP="000E324A">
            <w:pPr>
              <w:pStyle w:val="Standard"/>
              <w:jc w:val="both"/>
              <w:rPr>
                <w:rFonts w:cs="Times New Roman"/>
                <w:i/>
              </w:rPr>
            </w:pPr>
            <w:r w:rsidRPr="00E3718F">
              <w:rPr>
                <w:rFonts w:cs="Times New Roman"/>
                <w:b/>
                <w:i/>
                <w:lang w:val="en-US"/>
              </w:rPr>
              <w:t>Temps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saute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 </w:t>
            </w:r>
            <w:proofErr w:type="spellStart"/>
            <w:r w:rsidRPr="00E3718F">
              <w:rPr>
                <w:rFonts w:cs="Times New Roman"/>
                <w:b/>
                <w:i/>
              </w:rPr>
              <w:t>по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всем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позициям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 по всем позициям. Наглядный показ движения по всем позициям.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по всем позициям как в первом году обучения, но с убыстрением музыкального темпа.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echappe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Практическ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echappe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. Техника исполнения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echappe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. Наглядный показ движения.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lastRenderedPageBreak/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Отработка данного движения с соблюдением правил исполнения в сочетании с музыкальной раскладкой как на первом году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assamble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 открыванием ноги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Start"/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ssamble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» как одно из начальных 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, как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надеждый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фундамент и первый шаг к танцу. Техника исполнения движения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с открыванием ноги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8221D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1D" w:rsidRPr="00E3718F" w:rsidRDefault="00B8221D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1D" w:rsidRPr="00E3718F" w:rsidRDefault="00B8221D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1D" w:rsidRPr="00E3718F" w:rsidRDefault="00B8221D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1D" w:rsidRPr="00E3718F" w:rsidRDefault="00B8221D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1D" w:rsidRPr="00E3718F" w:rsidRDefault="00B8221D" w:rsidP="000E3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движения. Отработка данного движения с соблюдением правил исполнения в сочетании с музыкальной раскладкой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1D" w:rsidRPr="00E3718F" w:rsidRDefault="00B8221D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B8221D" w:rsidRPr="00E3718F" w:rsidRDefault="00B8221D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21D"/>
    <w:rsid w:val="007421FA"/>
    <w:rsid w:val="00B8221D"/>
    <w:rsid w:val="00BA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1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8221D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2432</Characters>
  <Application>Microsoft Office Word</Application>
  <DocSecurity>0</DocSecurity>
  <Lines>20</Lines>
  <Paragraphs>5</Paragraphs>
  <ScaleCrop>false</ScaleCrop>
  <Company>Krokoz™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2020-04-08T07:22:00Z</dcterms:created>
  <dcterms:modified xsi:type="dcterms:W3CDTF">2020-04-08T07:22:00Z</dcterms:modified>
</cp:coreProperties>
</file>